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1A9F20C6"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4305BB">
        <w:rPr>
          <w:rStyle w:val="IntenseEmphasis"/>
          <w:i w:val="0"/>
          <w:color w:val="auto"/>
        </w:rPr>
        <w:t>Tuesday</w:t>
      </w:r>
      <w:r w:rsidR="00F533E5">
        <w:rPr>
          <w:rStyle w:val="IntenseEmphasis"/>
          <w:i w:val="0"/>
          <w:color w:val="auto"/>
        </w:rPr>
        <w:t xml:space="preserve">, </w:t>
      </w:r>
      <w:r w:rsidR="00580B5A">
        <w:rPr>
          <w:rStyle w:val="IntenseEmphasis"/>
          <w:i w:val="0"/>
          <w:color w:val="auto"/>
        </w:rPr>
        <w:t>October 15</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3D8FDE42" w:rsidR="00C628B3" w:rsidRDefault="00BF2F3C" w:rsidP="001251CC">
      <w:pPr>
        <w:spacing w:after="0" w:line="240" w:lineRule="auto"/>
        <w:rPr>
          <w:rStyle w:val="IntenseEmphasis"/>
          <w:b w:val="0"/>
          <w:i w:val="0"/>
          <w:color w:val="auto"/>
        </w:rPr>
      </w:pPr>
      <w:bookmarkStart w:id="0" w:name="_GoBack"/>
      <w:bookmarkEnd w:id="0"/>
      <w:r w:rsidRPr="00D10542">
        <w:rPr>
          <w:rStyle w:val="IntenseEmphasis"/>
          <w:b w:val="0"/>
          <w:i w:val="0"/>
          <w:color w:val="auto"/>
        </w:rPr>
        <w:t>ALSO PRESENT:</w:t>
      </w:r>
      <w:r w:rsidR="00C628B3">
        <w:rPr>
          <w:rStyle w:val="IntenseEmphasis"/>
          <w:b w:val="0"/>
          <w:i w:val="0"/>
          <w:color w:val="auto"/>
        </w:rPr>
        <w:t xml:space="preserve"> Edward Dean, Town Manager</w:t>
      </w:r>
      <w:r w:rsidR="00580B5A">
        <w:rPr>
          <w:rStyle w:val="IntenseEmphasis"/>
          <w:b w:val="0"/>
          <w:i w:val="0"/>
          <w:color w:val="auto"/>
        </w:rPr>
        <w:t xml:space="preserve"> – by phone</w:t>
      </w:r>
    </w:p>
    <w:p w14:paraId="352765D3" w14:textId="49833352"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0932FC07"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580B5A">
        <w:rPr>
          <w:rStyle w:val="IntenseEmphasis"/>
          <w:b w:val="0"/>
          <w:i w:val="0"/>
          <w:color w:val="auto"/>
        </w:rPr>
        <w:t>4</w:t>
      </w:r>
      <w:r w:rsidR="008A0B10">
        <w:rPr>
          <w:rStyle w:val="IntenseEmphasis"/>
          <w:b w:val="0"/>
          <w:i w:val="0"/>
          <w:color w:val="auto"/>
        </w:rPr>
        <w:t xml:space="preserve"> PM</w:t>
      </w:r>
      <w:r>
        <w:rPr>
          <w:rStyle w:val="IntenseEmphasis"/>
          <w:b w:val="0"/>
          <w:i w:val="0"/>
          <w:color w:val="auto"/>
        </w:rPr>
        <w:t>.</w:t>
      </w:r>
    </w:p>
    <w:p w14:paraId="03523BAF" w14:textId="45149FCB"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7DE19FEA"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E055E8">
        <w:t>Ms. James led the invocation and pledge.</w:t>
      </w:r>
    </w:p>
    <w:p w14:paraId="49DACBF9" w14:textId="5F721E53" w:rsidR="00414608" w:rsidRDefault="008A0B10" w:rsidP="003A45BF">
      <w:pPr>
        <w:numPr>
          <w:ilvl w:val="0"/>
          <w:numId w:val="16"/>
        </w:numPr>
        <w:spacing w:after="0" w:line="240" w:lineRule="auto"/>
      </w:pPr>
      <w:r>
        <w:rPr>
          <w:u w:val="single"/>
        </w:rPr>
        <w:t>Reading and Approval of the Agenda</w:t>
      </w:r>
      <w:r>
        <w:t xml:space="preserve">: </w:t>
      </w:r>
      <w:r w:rsidR="00E055E8">
        <w:t>Mayor Brown asked that item 10 be</w:t>
      </w:r>
      <w:r w:rsidR="00E20267">
        <w:t xml:space="preserve"> removed from the agenda and placed on next month’s agenda.</w:t>
      </w:r>
    </w:p>
    <w:p w14:paraId="2192BE5F" w14:textId="697AF458" w:rsidR="00C33C1E" w:rsidRDefault="00C33C1E" w:rsidP="003A45BF">
      <w:pPr>
        <w:spacing w:after="0" w:line="240" w:lineRule="auto"/>
      </w:pPr>
      <w:r>
        <w:t>MOTION: M</w:t>
      </w:r>
      <w:r w:rsidR="004305BB">
        <w:t>s</w:t>
      </w:r>
      <w:r>
        <w:t xml:space="preserve">. </w:t>
      </w:r>
      <w:r w:rsidR="004305BB">
        <w:t>Harville</w:t>
      </w:r>
      <w:r>
        <w:t xml:space="preserve"> moved to approve the agenda</w:t>
      </w:r>
      <w:r w:rsidR="00E20267">
        <w:t xml:space="preserve"> as amended</w:t>
      </w:r>
      <w:r>
        <w:t>; second by M</w:t>
      </w:r>
      <w:r w:rsidR="00E20267">
        <w:t>s</w:t>
      </w:r>
      <w:r>
        <w:t xml:space="preserve">. </w:t>
      </w:r>
      <w:r w:rsidR="00E20267">
        <w:t>James</w:t>
      </w:r>
      <w:r>
        <w:t>.  Motion passed unanimously.</w:t>
      </w:r>
    </w:p>
    <w:p w14:paraId="136D0EBC" w14:textId="4D8A846B" w:rsidR="004412E8" w:rsidRPr="004412E8" w:rsidRDefault="004412E8" w:rsidP="003A45BF">
      <w:pPr>
        <w:pStyle w:val="ListParagraph"/>
        <w:numPr>
          <w:ilvl w:val="0"/>
          <w:numId w:val="16"/>
        </w:numPr>
        <w:spacing w:after="0" w:line="240" w:lineRule="auto"/>
      </w:pPr>
      <w:r>
        <w:rPr>
          <w:u w:val="single"/>
        </w:rPr>
        <w:t>Approval of Minutes:</w:t>
      </w:r>
    </w:p>
    <w:p w14:paraId="09F19442" w14:textId="47E16014" w:rsidR="004412E8" w:rsidRDefault="004412E8" w:rsidP="003A45BF">
      <w:pPr>
        <w:spacing w:after="0" w:line="240" w:lineRule="auto"/>
      </w:pPr>
      <w:r>
        <w:t>MOTION: M</w:t>
      </w:r>
      <w:r w:rsidR="002575D1">
        <w:t>r</w:t>
      </w:r>
      <w:r>
        <w:t xml:space="preserve">. </w:t>
      </w:r>
      <w:r w:rsidR="00E20267">
        <w:t>Burnett</w:t>
      </w:r>
      <w:r>
        <w:t xml:space="preserve"> moved to approve the minutes of </w:t>
      </w:r>
      <w:r w:rsidR="00E20267">
        <w:rPr>
          <w:b/>
        </w:rPr>
        <w:t>September</w:t>
      </w:r>
      <w:r w:rsidRPr="004412E8">
        <w:rPr>
          <w:b/>
        </w:rPr>
        <w:t xml:space="preserve"> </w:t>
      </w:r>
      <w:r w:rsidR="00E20267">
        <w:rPr>
          <w:b/>
        </w:rPr>
        <w:t>10</w:t>
      </w:r>
      <w:r w:rsidRPr="004412E8">
        <w:rPr>
          <w:b/>
        </w:rPr>
        <w:t xml:space="preserve">, 2019 </w:t>
      </w:r>
      <w:r w:rsidR="000646B0">
        <w:rPr>
          <w:b/>
        </w:rPr>
        <w:t>Regular</w:t>
      </w:r>
      <w:r w:rsidRPr="004412E8">
        <w:rPr>
          <w:b/>
        </w:rPr>
        <w:t xml:space="preserve"> Session</w:t>
      </w:r>
      <w:r w:rsidR="000646B0">
        <w:rPr>
          <w:b/>
        </w:rPr>
        <w:t>,</w:t>
      </w:r>
      <w:r w:rsidR="00C33C1E">
        <w:rPr>
          <w:b/>
        </w:rPr>
        <w:t xml:space="preserve"> </w:t>
      </w:r>
      <w:r w:rsidR="000646B0">
        <w:t xml:space="preserve">and </w:t>
      </w:r>
      <w:r w:rsidR="00E20267">
        <w:rPr>
          <w:b/>
        </w:rPr>
        <w:t>September</w:t>
      </w:r>
      <w:r w:rsidR="000646B0">
        <w:rPr>
          <w:b/>
        </w:rPr>
        <w:t xml:space="preserve"> </w:t>
      </w:r>
      <w:r w:rsidR="00E20267">
        <w:rPr>
          <w:b/>
        </w:rPr>
        <w:t>30</w:t>
      </w:r>
      <w:r w:rsidR="000646B0">
        <w:rPr>
          <w:b/>
        </w:rPr>
        <w:t xml:space="preserve">, 2019 </w:t>
      </w:r>
      <w:r w:rsidR="00E20267">
        <w:rPr>
          <w:b/>
        </w:rPr>
        <w:t>Special Session</w:t>
      </w:r>
      <w:r>
        <w:t>; second by M</w:t>
      </w:r>
      <w:r w:rsidR="002575D1">
        <w:t>s</w:t>
      </w:r>
      <w:r>
        <w:t xml:space="preserve">. </w:t>
      </w:r>
      <w:r w:rsidR="002575D1">
        <w:t>James</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3A45BF">
      <w:pPr>
        <w:pStyle w:val="ListParagraph"/>
        <w:spacing w:after="0" w:line="240" w:lineRule="auto"/>
        <w:ind w:left="0"/>
      </w:pPr>
      <w:r>
        <w:t>Motion passed unanimously.</w:t>
      </w:r>
    </w:p>
    <w:p w14:paraId="67F847DA" w14:textId="36F4D5C8" w:rsidR="004412E8" w:rsidRPr="00486910" w:rsidRDefault="004412E8" w:rsidP="003A45BF">
      <w:pPr>
        <w:pStyle w:val="ListParagraph"/>
        <w:numPr>
          <w:ilvl w:val="0"/>
          <w:numId w:val="16"/>
        </w:numPr>
        <w:spacing w:after="0" w:line="240" w:lineRule="auto"/>
      </w:pPr>
      <w:r>
        <w:rPr>
          <w:u w:val="single"/>
        </w:rPr>
        <w:t>Consideration of Council Member Absences:</w:t>
      </w:r>
      <w:r w:rsidR="004C2DB4">
        <w:t xml:space="preserve"> None</w:t>
      </w:r>
    </w:p>
    <w:p w14:paraId="73541B0A" w14:textId="2C2EC1F2" w:rsidR="00486910" w:rsidRDefault="00486910" w:rsidP="003A45BF">
      <w:pPr>
        <w:pStyle w:val="ListParagraph"/>
        <w:numPr>
          <w:ilvl w:val="0"/>
          <w:numId w:val="16"/>
        </w:numPr>
        <w:spacing w:after="0" w:line="240" w:lineRule="auto"/>
      </w:pPr>
      <w:r w:rsidRPr="00A17ED0">
        <w:rPr>
          <w:u w:val="single"/>
        </w:rPr>
        <w:t xml:space="preserve">Citizens Comments:  </w:t>
      </w:r>
      <w:r w:rsidR="00FD7F38">
        <w:t xml:space="preserve">John Willoughby of Greene Publishing stated that one of our firefighters had suffered the loss of his home and belongings due to a house fire.  Mr. Willoughby went on to state that there would be a chicken dinner fundraiser next Friday in Madison.  </w:t>
      </w:r>
      <w:r w:rsidR="002575D1">
        <w:t>There was no other citizen comment.</w:t>
      </w:r>
    </w:p>
    <w:p w14:paraId="4B88933B" w14:textId="044427D3" w:rsidR="00C23EF3" w:rsidRDefault="00C23EF3" w:rsidP="003A45BF">
      <w:pPr>
        <w:pStyle w:val="ListParagraph"/>
        <w:numPr>
          <w:ilvl w:val="0"/>
          <w:numId w:val="16"/>
        </w:numPr>
        <w:spacing w:after="0" w:line="240" w:lineRule="auto"/>
      </w:pPr>
      <w:r>
        <w:rPr>
          <w:u w:val="single"/>
        </w:rPr>
        <w:t>Consent Agenda:</w:t>
      </w:r>
      <w:r>
        <w:t xml:space="preserve"> None</w:t>
      </w:r>
    </w:p>
    <w:p w14:paraId="3DAFC6F9" w14:textId="6E82BAA9" w:rsidR="00486910" w:rsidRDefault="008A7DDE" w:rsidP="003A45BF">
      <w:pPr>
        <w:pStyle w:val="ListParagraph"/>
        <w:numPr>
          <w:ilvl w:val="0"/>
          <w:numId w:val="16"/>
        </w:numPr>
        <w:spacing w:after="0" w:line="240" w:lineRule="auto"/>
      </w:pPr>
      <w:r>
        <w:rPr>
          <w:u w:val="single"/>
        </w:rPr>
        <w:t>The Heart of Greenville – December Celebration in Park</w:t>
      </w:r>
      <w:r w:rsidR="000715C5">
        <w:rPr>
          <w:u w:val="single"/>
        </w:rPr>
        <w:t xml:space="preserve">:  </w:t>
      </w:r>
      <w:r w:rsidR="000715C5">
        <w:t xml:space="preserve">Mr. </w:t>
      </w:r>
      <w:r>
        <w:t>Robert Monroe and Ms. Gertrude Reddick spoke briefly to the board to ask permission to have a Greenville Christmas in the park.  Mr. Monroe stated that they were requesting use of the park on Friday December 13</w:t>
      </w:r>
      <w:r w:rsidRPr="008A7DDE">
        <w:rPr>
          <w:vertAlign w:val="superscript"/>
        </w:rPr>
        <w:t>th</w:t>
      </w:r>
      <w:r>
        <w:t xml:space="preserve"> and Saturday December 14</w:t>
      </w:r>
      <w:r w:rsidRPr="008A7DDE">
        <w:rPr>
          <w:vertAlign w:val="superscript"/>
        </w:rPr>
        <w:t>th</w:t>
      </w:r>
      <w:r>
        <w:t xml:space="preserve">.  Mr. Monroe stated that they were requesting a waiver for use of tents in the park.  After some discussion the following motion was made.  </w:t>
      </w:r>
      <w:r w:rsidR="00105C45">
        <w:t xml:space="preserve"> </w:t>
      </w:r>
    </w:p>
    <w:p w14:paraId="65750110" w14:textId="779D0A2A" w:rsidR="00105C45" w:rsidRDefault="00105C45" w:rsidP="003A45BF">
      <w:pPr>
        <w:spacing w:after="0" w:line="240" w:lineRule="auto"/>
      </w:pPr>
      <w:r>
        <w:t>MOTION: M</w:t>
      </w:r>
      <w:r w:rsidR="000715C5">
        <w:t>r</w:t>
      </w:r>
      <w:r>
        <w:t xml:space="preserve">. </w:t>
      </w:r>
      <w:r w:rsidR="000715C5">
        <w:t>Burnett</w:t>
      </w:r>
      <w:r>
        <w:t xml:space="preserve"> moved to approve </w:t>
      </w:r>
      <w:r w:rsidR="008A7DDE">
        <w:t>the use of the park on December 13</w:t>
      </w:r>
      <w:r w:rsidR="008A7DDE" w:rsidRPr="008A7DDE">
        <w:rPr>
          <w:vertAlign w:val="superscript"/>
        </w:rPr>
        <w:t>th</w:t>
      </w:r>
      <w:r w:rsidR="008A7DDE">
        <w:t xml:space="preserve"> and 14</w:t>
      </w:r>
      <w:r w:rsidR="008A7DDE" w:rsidRPr="008A7DDE">
        <w:rPr>
          <w:vertAlign w:val="superscript"/>
        </w:rPr>
        <w:t>th</w:t>
      </w:r>
      <w:r w:rsidR="008A7DDE">
        <w:t xml:space="preserve"> by the Heart of Greenville organization</w:t>
      </w:r>
      <w:r>
        <w:t>; second by M</w:t>
      </w:r>
      <w:r w:rsidR="008A7DDE">
        <w:t>s</w:t>
      </w:r>
      <w:r>
        <w:t xml:space="preserve">. </w:t>
      </w:r>
      <w:r w:rsidR="008A7DDE">
        <w:t>Harville</w:t>
      </w:r>
      <w:r>
        <w:t>.</w:t>
      </w:r>
    </w:p>
    <w:p w14:paraId="09AC271E" w14:textId="77777777" w:rsidR="00105C45" w:rsidRDefault="00105C45" w:rsidP="00105C45">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665F144" w14:textId="134C0898" w:rsidR="001A058F" w:rsidRDefault="00105C45" w:rsidP="00105C45">
      <w:pPr>
        <w:pStyle w:val="ListParagraph"/>
        <w:spacing w:after="0" w:line="240" w:lineRule="auto"/>
        <w:ind w:left="0"/>
      </w:pPr>
      <w:r>
        <w:t>Mayor Brown</w:t>
      </w:r>
      <w:r w:rsidR="008A7DDE">
        <w:t xml:space="preserve"> – recused </w:t>
      </w:r>
      <w:r w:rsidR="00382225">
        <w:t xml:space="preserve">herself </w:t>
      </w:r>
      <w:r w:rsidR="008A7DDE">
        <w:t>from vote as she is part of the Heart of Greenville organization.</w:t>
      </w:r>
      <w:r>
        <w:tab/>
      </w:r>
      <w:r>
        <w:tab/>
      </w:r>
    </w:p>
    <w:p w14:paraId="4AB2DB68" w14:textId="5A002FB0" w:rsidR="00105C45" w:rsidRDefault="001A058F" w:rsidP="00105C45">
      <w:pPr>
        <w:pStyle w:val="ListParagraph"/>
        <w:spacing w:after="0" w:line="240" w:lineRule="auto"/>
        <w:ind w:left="0"/>
      </w:pPr>
      <w:r>
        <w:t>M</w:t>
      </w:r>
      <w:r w:rsidR="00105C45">
        <w:t>r. Burnett          X</w:t>
      </w:r>
    </w:p>
    <w:p w14:paraId="4A97F062" w14:textId="77777777" w:rsidR="00105C45" w:rsidRDefault="00105C45" w:rsidP="00105C45">
      <w:pPr>
        <w:pStyle w:val="ListParagraph"/>
        <w:spacing w:after="0" w:line="240" w:lineRule="auto"/>
        <w:ind w:left="0"/>
      </w:pPr>
      <w:r>
        <w:t xml:space="preserve">Ms. Harville </w:t>
      </w:r>
      <w:r>
        <w:tab/>
        <w:t xml:space="preserve">  X</w:t>
      </w:r>
    </w:p>
    <w:p w14:paraId="41EDC401" w14:textId="77777777" w:rsidR="00105C45" w:rsidRDefault="00105C45" w:rsidP="00105C45">
      <w:pPr>
        <w:pStyle w:val="ListParagraph"/>
        <w:spacing w:after="0" w:line="240" w:lineRule="auto"/>
        <w:ind w:left="0"/>
      </w:pPr>
      <w:r>
        <w:lastRenderedPageBreak/>
        <w:t>Ms. James</w:t>
      </w:r>
      <w:r>
        <w:tab/>
        <w:t xml:space="preserve">  X</w:t>
      </w:r>
    </w:p>
    <w:p w14:paraId="5985437D" w14:textId="66F25D13" w:rsidR="00105C45" w:rsidRDefault="00105C45" w:rsidP="00105C45">
      <w:pPr>
        <w:pStyle w:val="ListParagraph"/>
        <w:spacing w:after="0" w:line="240" w:lineRule="auto"/>
        <w:ind w:left="0"/>
      </w:pPr>
      <w:r>
        <w:t>Mr. Malone</w:t>
      </w:r>
      <w:r w:rsidR="001A058F">
        <w:t xml:space="preserve"> – recused </w:t>
      </w:r>
      <w:r w:rsidR="00382225">
        <w:t xml:space="preserve">himself </w:t>
      </w:r>
      <w:r w:rsidR="001A058F">
        <w:t>from vote as he is part of the Heart of Greenville organization.</w:t>
      </w:r>
    </w:p>
    <w:p w14:paraId="687AE62E" w14:textId="4A0506D5" w:rsidR="00105C45" w:rsidRDefault="00105C45" w:rsidP="003A45BF">
      <w:pPr>
        <w:pStyle w:val="ListParagraph"/>
        <w:spacing w:after="0" w:line="240" w:lineRule="auto"/>
        <w:ind w:left="0"/>
      </w:pPr>
      <w:r>
        <w:t xml:space="preserve">Motion passed </w:t>
      </w:r>
      <w:r w:rsidR="001A058F">
        <w:t>3</w:t>
      </w:r>
      <w:r w:rsidR="008A7DDE">
        <w:t>-0.</w:t>
      </w:r>
      <w:r w:rsidR="001A058F">
        <w:tab/>
      </w:r>
      <w:r w:rsidR="000715C5">
        <w:t xml:space="preserve"> </w:t>
      </w:r>
    </w:p>
    <w:p w14:paraId="66496386" w14:textId="7C08AF4C" w:rsidR="00105C45" w:rsidRDefault="002C2A8F" w:rsidP="00105C45">
      <w:pPr>
        <w:spacing w:after="0"/>
      </w:pPr>
      <w:r>
        <w:t>A Resolution of support will be drafted and brought before the board at the November meeting.</w:t>
      </w:r>
    </w:p>
    <w:p w14:paraId="5390F0DA" w14:textId="278B7087" w:rsidR="00F67A39" w:rsidRDefault="000715C5" w:rsidP="003A45BF">
      <w:pPr>
        <w:pStyle w:val="ListParagraph"/>
        <w:numPr>
          <w:ilvl w:val="0"/>
          <w:numId w:val="16"/>
        </w:numPr>
        <w:spacing w:after="0" w:line="240" w:lineRule="auto"/>
      </w:pPr>
      <w:r>
        <w:rPr>
          <w:u w:val="single"/>
        </w:rPr>
        <w:t xml:space="preserve">Discuss </w:t>
      </w:r>
      <w:r w:rsidR="002C2A8F">
        <w:rPr>
          <w:u w:val="single"/>
        </w:rPr>
        <w:t>Columbus Day Holiday 2020</w:t>
      </w:r>
      <w:r w:rsidR="00AA261C" w:rsidRPr="00CD4B15">
        <w:rPr>
          <w:u w:val="single"/>
        </w:rPr>
        <w:t xml:space="preserve">: </w:t>
      </w:r>
      <w:r w:rsidR="00AA261C">
        <w:t>M</w:t>
      </w:r>
      <w:r w:rsidR="002C2A8F">
        <w:t>ayor Brown</w:t>
      </w:r>
      <w:r w:rsidR="00F67A39">
        <w:t xml:space="preserve"> stated th</w:t>
      </w:r>
      <w:r w:rsidR="002C2A8F">
        <w:t xml:space="preserve">is holiday was offensive to her.  She went on to state that she would like to offer a different holiday.  After some discussion it was decided that the Town Manager would poll the staff and bring the results to the November meeting.  </w:t>
      </w:r>
    </w:p>
    <w:p w14:paraId="61238E74" w14:textId="6095224E" w:rsidR="00425F17" w:rsidRDefault="002C2A8F" w:rsidP="003A45BF">
      <w:pPr>
        <w:pStyle w:val="ListParagraph"/>
        <w:numPr>
          <w:ilvl w:val="0"/>
          <w:numId w:val="16"/>
        </w:numPr>
        <w:spacing w:after="0" w:line="240" w:lineRule="auto"/>
      </w:pPr>
      <w:r>
        <w:rPr>
          <w:u w:val="single"/>
        </w:rPr>
        <w:t>Discuss Maintenance Logs/plans for Town Assets</w:t>
      </w:r>
      <w:r w:rsidR="00634910" w:rsidRPr="00225A78">
        <w:rPr>
          <w:u w:val="single"/>
        </w:rPr>
        <w:t>:</w:t>
      </w:r>
      <w:r w:rsidR="00C23EF3">
        <w:rPr>
          <w:u w:val="single"/>
        </w:rPr>
        <w:t xml:space="preserve">  </w:t>
      </w:r>
      <w:r w:rsidR="00C23EF3">
        <w:t>M</w:t>
      </w:r>
      <w:r w:rsidR="00330683">
        <w:t>r</w:t>
      </w:r>
      <w:r w:rsidR="00C23EF3">
        <w:t xml:space="preserve">. </w:t>
      </w:r>
      <w:r>
        <w:t xml:space="preserve">Malone stated that he felt the need to have some form of maintenance/quality control for town assets from vehicles to sewer plant.  Mr. Malone, Public Works Director stated that he currently has some </w:t>
      </w:r>
      <w:r w:rsidR="00F94DF2">
        <w:t xml:space="preserve">of the assets already programmed into the Diamond Map GIS system that Florida Rural Water recommend we use to track asset maintenance.  He went on to say that he would be getting the rest of the assets logged as soon as Florida Rural Water staff had time to work with us.  Mr.  Malone stated that regular maintenance is done on all the vehicles.  Mr. Calvin Malone wanted to be sure the Garbage truck was being routinely maintained.  Mr. Wayne Malone was able to assure Mr. Malone that things were being maintained properly.  </w:t>
      </w:r>
      <w:r w:rsidR="00330683">
        <w:t xml:space="preserve"> </w:t>
      </w:r>
      <w:r w:rsidR="00475530">
        <w:t>No action was taken at this time.</w:t>
      </w:r>
    </w:p>
    <w:p w14:paraId="46757A12" w14:textId="5541EE4E" w:rsidR="00ED5EAC" w:rsidRDefault="00D0063E" w:rsidP="003A45BF">
      <w:pPr>
        <w:pStyle w:val="ListParagraph"/>
        <w:numPr>
          <w:ilvl w:val="0"/>
          <w:numId w:val="16"/>
        </w:numPr>
        <w:spacing w:after="0" w:line="240" w:lineRule="auto"/>
      </w:pPr>
      <w:r w:rsidRPr="00E40F36">
        <w:rPr>
          <w:u w:val="single"/>
        </w:rPr>
        <w:t xml:space="preserve">Comments by Town Council, Town Attorney, Town Manager, Town Clerk and Grant Consultant(s): </w:t>
      </w:r>
      <w:r w:rsidR="009D3624">
        <w:t xml:space="preserve"> </w:t>
      </w:r>
      <w:r w:rsidR="008A5E33">
        <w:t xml:space="preserve">Mayor Brown stated that she had spoken with the Town Attorney and he asked that a Special Session be scheduled to go over the ordinances for Municode.  A Special Session was scheduled for Monday, October 28, 2019 at 6:00 PM.  Mr. Dean stated that everything he is working on is fluid.  He will submit a written report at a later date by email.  Mr. Dean stated he would be talking with Twin Oaks on Thursday and would add something to his report regarding the outcome of his meeting.  </w:t>
      </w:r>
      <w:r w:rsidR="003A45BF">
        <w:t xml:space="preserve">Mr. Burnett stated that he would like to take the opportunity to let the town employees know how much he appreciated them.  Mr. Dean stated that he would like to thank Mr. Moore, County Commissioner for helping get building permit fees waived for the construction of the Senior/Youth Center.   </w:t>
      </w:r>
    </w:p>
    <w:p w14:paraId="242D8AB2" w14:textId="29B02895" w:rsidR="006448F1" w:rsidRDefault="006448F1" w:rsidP="003A45BF">
      <w:pPr>
        <w:pStyle w:val="ListParagraph"/>
        <w:numPr>
          <w:ilvl w:val="0"/>
          <w:numId w:val="16"/>
        </w:numPr>
        <w:spacing w:after="0" w:line="240" w:lineRule="auto"/>
      </w:pPr>
      <w:r>
        <w:rPr>
          <w:u w:val="single"/>
        </w:rPr>
        <w:t>Future Agenda Items:</w:t>
      </w:r>
      <w:r>
        <w:t xml:space="preserve">  </w:t>
      </w:r>
      <w:r w:rsidR="005D7BAD">
        <w:t>Discuss Welcome Signs and</w:t>
      </w:r>
      <w:r w:rsidR="005B300B">
        <w:t xml:space="preserve"> </w:t>
      </w:r>
      <w:r w:rsidR="005D7BAD">
        <w:t>Sports Stars for next meeting.</w:t>
      </w:r>
      <w:r w:rsidR="003A45BF">
        <w:t xml:space="preserve">  Ms. Harville stated that she had received an email from a citizen interested in purchasing town property and she would like that item on the next meeting agenda.  </w:t>
      </w:r>
    </w:p>
    <w:p w14:paraId="2511F0E9" w14:textId="7604E0CA" w:rsidR="00360806" w:rsidRDefault="006448F1" w:rsidP="003A45BF">
      <w:pPr>
        <w:pStyle w:val="ListParagraph"/>
        <w:numPr>
          <w:ilvl w:val="0"/>
          <w:numId w:val="16"/>
        </w:numPr>
        <w:spacing w:after="0" w:line="240" w:lineRule="auto"/>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5912171" w14:textId="5BE3D7E3" w:rsidR="0073043B" w:rsidRDefault="006448F1" w:rsidP="00016E93">
      <w:pPr>
        <w:spacing w:after="0" w:line="240" w:lineRule="auto"/>
      </w:pPr>
      <w:r>
        <w:t>M</w:t>
      </w:r>
      <w:r w:rsidR="008A5E33">
        <w:t>r</w:t>
      </w:r>
      <w:r w:rsidR="0073043B">
        <w:t xml:space="preserve">. </w:t>
      </w:r>
      <w:r w:rsidR="008A5E33">
        <w:t>Burnett</w:t>
      </w:r>
      <w:r w:rsidR="00C70524">
        <w:t xml:space="preserve"> moved to adjourn; second by M</w:t>
      </w:r>
      <w:r w:rsidR="00ED5EAC">
        <w:t>s</w:t>
      </w:r>
      <w:r w:rsidR="0073043B">
        <w:t xml:space="preserve">. </w:t>
      </w:r>
      <w:r w:rsidR="008A5E33">
        <w:t>Harville</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47228" w14:textId="77777777" w:rsidR="00283105" w:rsidRDefault="00283105" w:rsidP="00B572AE">
      <w:pPr>
        <w:spacing w:after="0" w:line="240" w:lineRule="auto"/>
      </w:pPr>
      <w:r>
        <w:separator/>
      </w:r>
    </w:p>
  </w:endnote>
  <w:endnote w:type="continuationSeparator" w:id="0">
    <w:p w14:paraId="4B8A4116" w14:textId="77777777" w:rsidR="00283105" w:rsidRDefault="00283105"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A775" w14:textId="77777777" w:rsidR="00283105" w:rsidRDefault="00283105" w:rsidP="00B572AE">
      <w:pPr>
        <w:spacing w:after="0" w:line="240" w:lineRule="auto"/>
      </w:pPr>
      <w:r>
        <w:separator/>
      </w:r>
    </w:p>
  </w:footnote>
  <w:footnote w:type="continuationSeparator" w:id="0">
    <w:p w14:paraId="134D4267" w14:textId="77777777" w:rsidR="00283105" w:rsidRDefault="00283105"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2197E"/>
    <w:rsid w:val="001220D9"/>
    <w:rsid w:val="00124E8F"/>
    <w:rsid w:val="001251CC"/>
    <w:rsid w:val="00130357"/>
    <w:rsid w:val="001333E3"/>
    <w:rsid w:val="00133CCF"/>
    <w:rsid w:val="001358CD"/>
    <w:rsid w:val="00137262"/>
    <w:rsid w:val="00137887"/>
    <w:rsid w:val="00140511"/>
    <w:rsid w:val="001413EC"/>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2225"/>
    <w:rsid w:val="003846C1"/>
    <w:rsid w:val="0038506E"/>
    <w:rsid w:val="00393717"/>
    <w:rsid w:val="003A0171"/>
    <w:rsid w:val="003A0EFF"/>
    <w:rsid w:val="003A22CA"/>
    <w:rsid w:val="003A45BF"/>
    <w:rsid w:val="003A6CF3"/>
    <w:rsid w:val="003A7697"/>
    <w:rsid w:val="003A78C1"/>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09EB"/>
    <w:rsid w:val="003D1A47"/>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179"/>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3559B"/>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6663"/>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EAC"/>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507E"/>
    <w:rsid w:val="00FA75A1"/>
    <w:rsid w:val="00FA7C2E"/>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082E-0F59-41C5-99B3-DC80644F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11</cp:revision>
  <cp:lastPrinted>2019-11-13T13:51:00Z</cp:lastPrinted>
  <dcterms:created xsi:type="dcterms:W3CDTF">2019-11-06T15:57:00Z</dcterms:created>
  <dcterms:modified xsi:type="dcterms:W3CDTF">2019-11-13T13:53:00Z</dcterms:modified>
</cp:coreProperties>
</file>