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Default="00BF2F3C" w:rsidP="003A78C1">
      <w:pPr>
        <w:spacing w:after="0"/>
        <w:jc w:val="center"/>
        <w:rPr>
          <w:rStyle w:val="IntenseEmphasis"/>
          <w:i w:val="0"/>
          <w:color w:val="auto"/>
        </w:rPr>
      </w:pPr>
      <w:r w:rsidRPr="004D55E8">
        <w:rPr>
          <w:rStyle w:val="IntenseEmphasis"/>
          <w:i w:val="0"/>
          <w:color w:val="auto"/>
        </w:rPr>
        <w:t>GREENVILLE TOWN COUNCIL</w:t>
      </w:r>
    </w:p>
    <w:p w:rsidR="00BF2F3C" w:rsidRPr="004D55E8" w:rsidRDefault="006B02AB"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Pr>
          <w:rStyle w:val="IntenseEmphasis"/>
          <w:i w:val="0"/>
          <w:color w:val="auto"/>
        </w:rPr>
        <w:t xml:space="preserve">January </w:t>
      </w:r>
      <w:r w:rsidR="00032C37">
        <w:rPr>
          <w:rStyle w:val="IntenseEmphasis"/>
          <w:i w:val="0"/>
          <w:color w:val="auto"/>
        </w:rPr>
        <w:t>23</w:t>
      </w:r>
      <w:r w:rsidR="00BF2F3C" w:rsidRPr="004D55E8">
        <w:rPr>
          <w:rStyle w:val="IntenseEmphasis"/>
          <w:i w:val="0"/>
          <w:color w:val="auto"/>
        </w:rPr>
        <w:t>, 201</w:t>
      </w:r>
      <w:r>
        <w:rPr>
          <w:rStyle w:val="IntenseEmphasis"/>
          <w:i w:val="0"/>
          <w:color w:val="auto"/>
        </w:rPr>
        <w:t>7</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6B02AB" w:rsidRDefault="00032C37" w:rsidP="003A78C1">
      <w:pPr>
        <w:spacing w:after="0"/>
        <w:jc w:val="center"/>
        <w:rPr>
          <w:rStyle w:val="IntenseEmphasis"/>
          <w:i w:val="0"/>
          <w:color w:val="auto"/>
        </w:rPr>
      </w:pPr>
      <w:r>
        <w:rPr>
          <w:rStyle w:val="IntenseEmphasis"/>
          <w:i w:val="0"/>
          <w:color w:val="auto"/>
        </w:rPr>
        <w:t>PUBLIC HEARING</w:t>
      </w: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 xml:space="preserve">ember Kovacherich Arnold,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006E1247">
        <w:rPr>
          <w:rStyle w:val="IntenseEmphasis"/>
          <w:b w:val="0"/>
          <w:i w:val="0"/>
          <w:color w:val="auto"/>
        </w:rPr>
        <w:t xml:space="preserve"> </w:t>
      </w:r>
      <w:r w:rsidRPr="00460002">
        <w:rPr>
          <w:rStyle w:val="IntenseEmphasis"/>
          <w:b w:val="0"/>
          <w:i w:val="0"/>
          <w:color w:val="auto"/>
        </w:rPr>
        <w:t xml:space="preserve"> </w:t>
      </w:r>
    </w:p>
    <w:p w:rsidR="00032C37" w:rsidRDefault="00032C37" w:rsidP="00A62E02">
      <w:pPr>
        <w:spacing w:line="240" w:lineRule="auto"/>
        <w:rPr>
          <w:rStyle w:val="IntenseEmphasis"/>
          <w:b w:val="0"/>
          <w:i w:val="0"/>
          <w:color w:val="auto"/>
        </w:rPr>
      </w:pPr>
      <w:r>
        <w:rPr>
          <w:rStyle w:val="IntenseEmphasis"/>
          <w:b w:val="0"/>
          <w:i w:val="0"/>
          <w:color w:val="auto"/>
        </w:rPr>
        <w:t>Absent: Mayor Malone</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JC Fead, Public Works</w:t>
      </w:r>
    </w:p>
    <w:p w:rsidR="00831ED8" w:rsidRDefault="00831ED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Jim McCroskey, Town Manager</w:t>
      </w:r>
    </w:p>
    <w:p w:rsidR="00C116D9" w:rsidRDefault="0055070A" w:rsidP="00416477">
      <w:pPr>
        <w:spacing w:after="0" w:line="240" w:lineRule="auto"/>
        <w:ind w:left="720" w:firstLine="720"/>
        <w:rPr>
          <w:rStyle w:val="IntenseEmphasis"/>
          <w:b w:val="0"/>
          <w:i w:val="0"/>
          <w:color w:val="auto"/>
        </w:rPr>
      </w:pPr>
      <w:r>
        <w:rPr>
          <w:rStyle w:val="IntenseEmphasis"/>
          <w:b w:val="0"/>
          <w:i w:val="0"/>
          <w:color w:val="auto"/>
        </w:rPr>
        <w:t>Clay Schnitker</w:t>
      </w:r>
      <w:r w:rsidR="00C116D9">
        <w:rPr>
          <w:rStyle w:val="IntenseEmphasis"/>
          <w:b w:val="0"/>
          <w:i w:val="0"/>
          <w:color w:val="auto"/>
        </w:rPr>
        <w:t>, Town Attorney</w:t>
      </w:r>
    </w:p>
    <w:p w:rsidR="00BF2F3C" w:rsidRDefault="009F5D56"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rsidR="00BF2F3C" w:rsidRDefault="00B86262" w:rsidP="003A78C1">
      <w:pPr>
        <w:spacing w:after="0" w:line="240" w:lineRule="auto"/>
        <w:rPr>
          <w:rStyle w:val="IntenseEmphasis"/>
        </w:rPr>
      </w:pPr>
      <w:r>
        <w:rPr>
          <w:rStyle w:val="IntenseEmphasis"/>
          <w:b w:val="0"/>
          <w:i w:val="0"/>
          <w:color w:val="auto"/>
        </w:rPr>
        <w:tab/>
      </w:r>
    </w:p>
    <w:p w:rsidR="00BF2F3C" w:rsidRPr="00D10542" w:rsidRDefault="00BF2F3C" w:rsidP="003A78C1">
      <w:pPr>
        <w:spacing w:after="0" w:line="240" w:lineRule="auto"/>
        <w:rPr>
          <w:rStyle w:val="IntenseEmphasis"/>
        </w:rPr>
      </w:pPr>
      <w:r w:rsidRPr="00D10542">
        <w:rPr>
          <w:rStyle w:val="IntenseEmphasis"/>
          <w:b w:val="0"/>
          <w:i w:val="0"/>
          <w:color w:val="auto"/>
        </w:rPr>
        <w:t>After prayer</w:t>
      </w:r>
      <w:r w:rsidR="00EA1D8D">
        <w:rPr>
          <w:rStyle w:val="IntenseEmphasis"/>
          <w:b w:val="0"/>
          <w:i w:val="0"/>
          <w:color w:val="auto"/>
        </w:rPr>
        <w:t xml:space="preserve"> </w:t>
      </w:r>
      <w:r w:rsidRPr="00D10542">
        <w:rPr>
          <w:rStyle w:val="IntenseEmphasis"/>
          <w:b w:val="0"/>
          <w:i w:val="0"/>
          <w:color w:val="auto"/>
        </w:rPr>
        <w:t>and the Pledge of Allegiance, M</w:t>
      </w:r>
      <w:r w:rsidR="008131E7">
        <w:rPr>
          <w:rStyle w:val="IntenseEmphasis"/>
          <w:b w:val="0"/>
          <w:i w:val="0"/>
          <w:color w:val="auto"/>
        </w:rPr>
        <w:t>r</w:t>
      </w:r>
      <w:r w:rsidR="006B02AB">
        <w:rPr>
          <w:rStyle w:val="IntenseEmphasis"/>
          <w:b w:val="0"/>
          <w:i w:val="0"/>
          <w:color w:val="auto"/>
        </w:rPr>
        <w:t xml:space="preserve">. </w:t>
      </w:r>
      <w:r w:rsidR="008131E7">
        <w:rPr>
          <w:rStyle w:val="IntenseEmphasis"/>
          <w:b w:val="0"/>
          <w:i w:val="0"/>
          <w:color w:val="auto"/>
        </w:rPr>
        <w:t>Arnold</w:t>
      </w:r>
      <w:r w:rsidR="006B02AB">
        <w:rPr>
          <w:rStyle w:val="IntenseEmphasis"/>
          <w:b w:val="0"/>
          <w:i w:val="0"/>
          <w:color w:val="auto"/>
        </w:rPr>
        <w:t xml:space="preserve"> </w:t>
      </w:r>
      <w:r w:rsidRPr="00D10542">
        <w:rPr>
          <w:rStyle w:val="IntenseEmphasis"/>
          <w:b w:val="0"/>
          <w:i w:val="0"/>
          <w:color w:val="auto"/>
        </w:rPr>
        <w:t xml:space="preserve">called the meeting to order at </w:t>
      </w:r>
      <w:r w:rsidR="006B02AB">
        <w:rPr>
          <w:rStyle w:val="IntenseEmphasis"/>
          <w:b w:val="0"/>
          <w:i w:val="0"/>
          <w:color w:val="auto"/>
        </w:rPr>
        <w:t>5</w:t>
      </w:r>
      <w:r w:rsidRPr="00D10542">
        <w:rPr>
          <w:rStyle w:val="IntenseEmphasis"/>
          <w:b w:val="0"/>
          <w:i w:val="0"/>
          <w:color w:val="auto"/>
        </w:rPr>
        <w:t>:</w:t>
      </w:r>
      <w:r w:rsidR="008131E7">
        <w:rPr>
          <w:rStyle w:val="IntenseEmphasis"/>
          <w:b w:val="0"/>
          <w:i w:val="0"/>
          <w:color w:val="auto"/>
        </w:rPr>
        <w:t>02</w:t>
      </w:r>
      <w:r w:rsidRPr="00D10542">
        <w:rPr>
          <w:rStyle w:val="IntenseEmphasis"/>
          <w:b w:val="0"/>
          <w:i w:val="0"/>
          <w:color w:val="auto"/>
        </w:rPr>
        <w:t xml:space="preserve"> p.m.</w:t>
      </w:r>
    </w:p>
    <w:p w:rsidR="007655BB" w:rsidRDefault="007655BB" w:rsidP="000F6CD3">
      <w:pPr>
        <w:spacing w:after="0" w:line="240" w:lineRule="auto"/>
      </w:pPr>
      <w:r>
        <w:tab/>
      </w:r>
    </w:p>
    <w:p w:rsidR="00BF2F3C" w:rsidRPr="00FF6900" w:rsidRDefault="00FF6900" w:rsidP="00856E19">
      <w:pPr>
        <w:spacing w:after="0" w:line="240" w:lineRule="auto"/>
        <w:rPr>
          <w:rStyle w:val="IntenseEmphasis"/>
          <w:b w:val="0"/>
          <w:i w:val="0"/>
          <w:color w:val="auto"/>
        </w:rPr>
      </w:pPr>
      <w:r w:rsidRPr="00FF6900">
        <w:rPr>
          <w:rStyle w:val="IntenseEmphasis"/>
          <w:b w:val="0"/>
          <w:i w:val="0"/>
          <w:color w:val="auto"/>
        </w:rPr>
        <w:t>Agenda</w:t>
      </w:r>
    </w:p>
    <w:p w:rsidR="00510E0B" w:rsidRPr="00510E0B" w:rsidRDefault="006B02AB" w:rsidP="009A24B3">
      <w:pPr>
        <w:pStyle w:val="ListParagraph"/>
        <w:numPr>
          <w:ilvl w:val="0"/>
          <w:numId w:val="13"/>
        </w:numPr>
        <w:spacing w:after="0" w:line="240" w:lineRule="auto"/>
        <w:rPr>
          <w:b/>
          <w:bCs/>
          <w:i/>
          <w:iCs/>
          <w:color w:val="4F81BD"/>
        </w:rPr>
      </w:pPr>
      <w:r>
        <w:rPr>
          <w:u w:val="single"/>
        </w:rPr>
        <w:t>Charter Change</w:t>
      </w:r>
      <w:r w:rsidR="00026036">
        <w:rPr>
          <w:u w:val="single"/>
        </w:rPr>
        <w:t xml:space="preserve"> – Election and Terms -</w:t>
      </w:r>
      <w:r>
        <w:rPr>
          <w:u w:val="single"/>
        </w:rPr>
        <w:t xml:space="preserve"> Ordinance 24</w:t>
      </w:r>
      <w:r w:rsidR="008131E7">
        <w:rPr>
          <w:u w:val="single"/>
        </w:rPr>
        <w:t>1</w:t>
      </w:r>
      <w:r w:rsidR="00C116D9" w:rsidRPr="00AF4C97">
        <w:rPr>
          <w:u w:val="single"/>
        </w:rPr>
        <w:t>:</w:t>
      </w:r>
      <w:r w:rsidR="004E31D8" w:rsidRPr="00AF4C97">
        <w:rPr>
          <w:u w:val="single"/>
        </w:rPr>
        <w:t xml:space="preserve"> </w:t>
      </w:r>
      <w:r w:rsidR="007B524C">
        <w:t xml:space="preserve">  </w:t>
      </w:r>
      <w:r w:rsidR="006E1247">
        <w:t xml:space="preserve">Mr. McCroskey asked </w:t>
      </w:r>
      <w:r w:rsidR="001B4782">
        <w:t>M</w:t>
      </w:r>
      <w:r w:rsidR="008131E7">
        <w:t>s</w:t>
      </w:r>
      <w:r w:rsidR="001B4782">
        <w:t xml:space="preserve">. </w:t>
      </w:r>
      <w:r w:rsidR="008131E7">
        <w:t>Reams, Town Clerk</w:t>
      </w:r>
      <w:r w:rsidR="006E1247">
        <w:t xml:space="preserve"> to read Ordinance 241.  After the reading of the ordinance Mr. Arnold asked if there were any questions.  </w:t>
      </w:r>
      <w:r w:rsidR="00374CB7">
        <w:t xml:space="preserve">Mr. Arnold then opened the floor for public comment.  Ms. Hinton asked that council consider other viewpoints in regards to charter changes.  Ms. Hinton stated that city elections were brief with no fuss.  Ms. Hinton went on to say that council members seemed to get up to speed fairly quickly.  Ms. Hinton stated that she felt the longer terms took voting power away from the citizens by delaying and deluding their votes from two to four years and </w:t>
      </w:r>
      <w:r w:rsidR="00113276">
        <w:t>asked that council take this into consideration.</w:t>
      </w:r>
      <w:r w:rsidR="00374CB7">
        <w:t xml:space="preserve"> </w:t>
      </w:r>
      <w:r w:rsidR="00113276">
        <w:t>There was no other comment from the public.</w:t>
      </w:r>
    </w:p>
    <w:p w:rsidR="00510E0B" w:rsidRDefault="00510E0B" w:rsidP="00510E0B">
      <w:pPr>
        <w:pStyle w:val="ListParagraph"/>
        <w:spacing w:after="0" w:line="240" w:lineRule="auto"/>
      </w:pPr>
    </w:p>
    <w:p w:rsidR="00510E0B" w:rsidRDefault="00510E0B" w:rsidP="00510E0B">
      <w:pPr>
        <w:pStyle w:val="ListParagraph"/>
        <w:spacing w:after="0" w:line="240" w:lineRule="auto"/>
        <w:ind w:left="0"/>
      </w:pPr>
      <w:r>
        <w:t>MOTION:  M</w:t>
      </w:r>
      <w:r w:rsidR="002250E7">
        <w:t xml:space="preserve">s. </w:t>
      </w:r>
      <w:r w:rsidR="006E1247">
        <w:t>Collins m</w:t>
      </w:r>
      <w:r w:rsidR="002250E7">
        <w:t xml:space="preserve">oved to </w:t>
      </w:r>
      <w:r w:rsidR="00D51A61">
        <w:t>approve Ordinance 24</w:t>
      </w:r>
      <w:r w:rsidR="006E1247">
        <w:t>1</w:t>
      </w:r>
      <w:r w:rsidR="00C61F6F">
        <w:t xml:space="preserve">; </w:t>
      </w:r>
      <w:r w:rsidR="002250E7">
        <w:t xml:space="preserve">second by Ms. </w:t>
      </w:r>
      <w:r w:rsidR="00D51A61">
        <w:t>Seabrooks</w:t>
      </w:r>
      <w:r w:rsidR="002250E7">
        <w:t>.  Motion passed unanimously.</w:t>
      </w:r>
      <w:r w:rsidR="002F4D8A">
        <w:t xml:space="preserve"> </w:t>
      </w:r>
    </w:p>
    <w:p w:rsidR="002250E7" w:rsidRDefault="002250E7" w:rsidP="00510E0B">
      <w:pPr>
        <w:pStyle w:val="ListParagraph"/>
        <w:spacing w:after="0" w:line="240" w:lineRule="auto"/>
        <w:ind w:left="0"/>
      </w:pPr>
    </w:p>
    <w:p w:rsidR="002250E7" w:rsidRDefault="002250E7" w:rsidP="00510E0B">
      <w:pPr>
        <w:pStyle w:val="ListParagraph"/>
        <w:spacing w:after="0" w:line="240" w:lineRule="auto"/>
        <w:ind w:left="0"/>
        <w:rPr>
          <w:u w:val="single"/>
        </w:rPr>
      </w:pPr>
      <w:r>
        <w:tab/>
      </w:r>
      <w:r>
        <w:tab/>
      </w:r>
      <w:r>
        <w:tab/>
      </w:r>
      <w:r>
        <w:rPr>
          <w:u w:val="single"/>
        </w:rPr>
        <w:t>YEA</w:t>
      </w:r>
      <w:r>
        <w:tab/>
      </w:r>
      <w:r>
        <w:tab/>
      </w:r>
      <w:r>
        <w:tab/>
      </w:r>
      <w:r>
        <w:rPr>
          <w:u w:val="single"/>
        </w:rPr>
        <w:t>NAY</w:t>
      </w:r>
    </w:p>
    <w:p w:rsidR="00D51A61" w:rsidRDefault="00D51A61" w:rsidP="00D51A61">
      <w:pPr>
        <w:pStyle w:val="ListParagraph"/>
        <w:spacing w:after="0" w:line="240" w:lineRule="auto"/>
        <w:ind w:left="0"/>
      </w:pPr>
      <w:r>
        <w:t>Kovacherich Arnold</w:t>
      </w:r>
      <w:r>
        <w:tab/>
        <w:t xml:space="preserve">   X</w:t>
      </w:r>
    </w:p>
    <w:p w:rsidR="002250E7" w:rsidRDefault="002250E7" w:rsidP="00510E0B">
      <w:pPr>
        <w:pStyle w:val="ListParagraph"/>
        <w:spacing w:after="0" w:line="240" w:lineRule="auto"/>
        <w:ind w:left="0"/>
      </w:pPr>
      <w:r>
        <w:t>Ms. Collins</w:t>
      </w:r>
      <w:r>
        <w:tab/>
      </w:r>
      <w:r>
        <w:tab/>
        <w:t xml:space="preserve">   X</w:t>
      </w:r>
    </w:p>
    <w:p w:rsidR="002250E7" w:rsidRDefault="002250E7" w:rsidP="00510E0B">
      <w:pPr>
        <w:pStyle w:val="ListParagraph"/>
        <w:spacing w:after="0" w:line="240" w:lineRule="auto"/>
        <w:ind w:left="0"/>
      </w:pPr>
      <w:r>
        <w:t>Ms. Seabrooks</w:t>
      </w:r>
      <w:r>
        <w:tab/>
      </w:r>
      <w:r>
        <w:tab/>
        <w:t xml:space="preserve">   X</w:t>
      </w:r>
    </w:p>
    <w:p w:rsidR="00363AFF" w:rsidRDefault="00363AFF" w:rsidP="00510E0B">
      <w:pPr>
        <w:pStyle w:val="ListParagraph"/>
        <w:spacing w:after="0" w:line="240" w:lineRule="auto"/>
        <w:ind w:left="0"/>
      </w:pPr>
    </w:p>
    <w:p w:rsidR="002A3F68" w:rsidRDefault="00FF793B" w:rsidP="002A3F68">
      <w:pPr>
        <w:numPr>
          <w:ilvl w:val="0"/>
          <w:numId w:val="13"/>
        </w:numPr>
        <w:spacing w:after="0" w:line="240" w:lineRule="auto"/>
      </w:pPr>
      <w:r>
        <w:rPr>
          <w:u w:val="single"/>
        </w:rPr>
        <w:t>Charter Change – Compensation of Council – Ordinance 24</w:t>
      </w:r>
      <w:r w:rsidR="00113276">
        <w:rPr>
          <w:u w:val="single"/>
        </w:rPr>
        <w:t>2</w:t>
      </w:r>
      <w:r w:rsidR="00361B9B" w:rsidRPr="00361B9B">
        <w:rPr>
          <w:u w:val="single"/>
        </w:rPr>
        <w:t>:</w:t>
      </w:r>
      <w:r w:rsidR="00361B9B">
        <w:t xml:space="preserve"> </w:t>
      </w:r>
      <w:r>
        <w:t>M</w:t>
      </w:r>
      <w:r w:rsidR="00113276">
        <w:t xml:space="preserve">s. Reams read ordinance 242.  </w:t>
      </w:r>
      <w:r w:rsidR="008E599B">
        <w:t xml:space="preserve">  </w:t>
      </w:r>
      <w:r>
        <w:t xml:space="preserve">Mr. </w:t>
      </w:r>
      <w:r w:rsidR="00113276">
        <w:t xml:space="preserve">Arnold opened the floor for public comment.  Ms. Hinton stated that this ordinance would double the pay of council.  Ms. Hinton stated that the increase could adversely affect the budget and questioned if the town could afford an additional $6000 per year.  Ms. Hinton asked how this would square with the needs of the town.  Ms. Hinton went on to say that if they passed the next ordinance number 243 it would greatly reduce the work load of council.  </w:t>
      </w:r>
      <w:r>
        <w:t xml:space="preserve">McCroskey stated that he had looked at this as Town Manager and </w:t>
      </w:r>
      <w:r w:rsidR="00113276">
        <w:t>this was the lowest paid city in the area and possibly the state. Mr. McCroskey stated that he felt the increase brought the pay of council members more in line</w:t>
      </w:r>
      <w:r w:rsidR="00C1631C">
        <w:t>.  There was no other discussion.</w:t>
      </w:r>
    </w:p>
    <w:p w:rsidR="00D00135" w:rsidRDefault="00D00135" w:rsidP="00D00135">
      <w:pPr>
        <w:spacing w:after="0" w:line="240" w:lineRule="auto"/>
        <w:ind w:left="720"/>
      </w:pPr>
    </w:p>
    <w:p w:rsidR="00F468B7" w:rsidRDefault="00F468B7" w:rsidP="00F468B7">
      <w:pPr>
        <w:spacing w:after="0" w:line="240" w:lineRule="auto"/>
      </w:pPr>
      <w:r>
        <w:lastRenderedPageBreak/>
        <w:t xml:space="preserve">MOTION:  Ms. </w:t>
      </w:r>
      <w:r w:rsidR="00FF793B">
        <w:t>Seabrooks</w:t>
      </w:r>
      <w:r>
        <w:t xml:space="preserve"> moved to </w:t>
      </w:r>
      <w:r w:rsidR="00113276">
        <w:t>adopt Ordinance 242</w:t>
      </w:r>
      <w:r w:rsidR="009F04EF">
        <w:t xml:space="preserve">; second by </w:t>
      </w:r>
      <w:r w:rsidR="00FD7257">
        <w:t>M</w:t>
      </w:r>
      <w:r w:rsidR="00113276">
        <w:t>s</w:t>
      </w:r>
      <w:r>
        <w:t xml:space="preserve">. </w:t>
      </w:r>
      <w:r w:rsidR="00113276">
        <w:t>Collins</w:t>
      </w:r>
      <w:r>
        <w:t xml:space="preserve">.  Motion passed </w:t>
      </w:r>
      <w:r w:rsidR="00113276">
        <w:t>unanimously</w:t>
      </w:r>
      <w:r w:rsidR="00FF793B">
        <w:t>.</w:t>
      </w:r>
    </w:p>
    <w:p w:rsidR="00F468B7" w:rsidRDefault="00F468B7" w:rsidP="00F468B7">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9F04EF" w:rsidRDefault="009F04EF" w:rsidP="00F468B7">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F468B7" w:rsidRDefault="00F468B7" w:rsidP="00F468B7">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w:t>
      </w:r>
      <w:r w:rsidR="00113276">
        <w:rPr>
          <w:rStyle w:val="IntenseEmphasis"/>
          <w:b w:val="0"/>
          <w:i w:val="0"/>
          <w:color w:val="auto"/>
        </w:rPr>
        <w:t xml:space="preserve"> </w:t>
      </w:r>
      <w:r>
        <w:rPr>
          <w:rStyle w:val="IntenseEmphasis"/>
          <w:b w:val="0"/>
          <w:i w:val="0"/>
          <w:color w:val="auto"/>
        </w:rPr>
        <w:t>X</w:t>
      </w:r>
    </w:p>
    <w:p w:rsidR="00F468B7" w:rsidRDefault="00F468B7" w:rsidP="00F468B7">
      <w:pPr>
        <w:spacing w:after="0" w:line="240" w:lineRule="auto"/>
        <w:rPr>
          <w:rStyle w:val="IntenseEmphasis"/>
          <w:b w:val="0"/>
          <w:i w:val="0"/>
          <w:color w:val="auto"/>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C1631C" w:rsidRDefault="00C1631C" w:rsidP="00F468B7">
      <w:pPr>
        <w:spacing w:after="0" w:line="240" w:lineRule="auto"/>
        <w:rPr>
          <w:rStyle w:val="IntenseEmphasis"/>
          <w:b w:val="0"/>
          <w:i w:val="0"/>
          <w:color w:val="auto"/>
        </w:rPr>
      </w:pPr>
    </w:p>
    <w:p w:rsidR="00113276" w:rsidRDefault="00113276" w:rsidP="00F468B7">
      <w:pPr>
        <w:spacing w:after="0" w:line="240" w:lineRule="auto"/>
        <w:rPr>
          <w:rStyle w:val="IntenseEmphasis"/>
        </w:rPr>
      </w:pPr>
    </w:p>
    <w:p w:rsidR="00C616C0" w:rsidRDefault="00152A6F" w:rsidP="00D25803">
      <w:pPr>
        <w:numPr>
          <w:ilvl w:val="0"/>
          <w:numId w:val="13"/>
        </w:numPr>
        <w:spacing w:after="0" w:line="240" w:lineRule="auto"/>
      </w:pPr>
      <w:r w:rsidRPr="00EC5393">
        <w:rPr>
          <w:u w:val="single"/>
        </w:rPr>
        <w:t>Charter Change – Design</w:t>
      </w:r>
      <w:r w:rsidR="00C1631C" w:rsidRPr="00EC5393">
        <w:rPr>
          <w:u w:val="single"/>
        </w:rPr>
        <w:t>ation and Duties – Ordinance 243</w:t>
      </w:r>
      <w:r w:rsidR="00B64660" w:rsidRPr="00EC5393">
        <w:rPr>
          <w:u w:val="single"/>
        </w:rPr>
        <w:t xml:space="preserve">: </w:t>
      </w:r>
      <w:r w:rsidR="00B64660">
        <w:t xml:space="preserve"> </w:t>
      </w:r>
      <w:r w:rsidR="00C1631C">
        <w:t>Ms. Reams read Ordinance 243. Mr. Arnold opened the floor for public comment.  Ms. Hinton</w:t>
      </w:r>
      <w:r w:rsidR="00EC5393">
        <w:t xml:space="preserve"> stated that ordinance 243 clearly consolidates power in one position, the Town Manager and this could be good or not so good.  Ms. Hinton went on to say that separated powers help avoid abuse of power and make council members more responsive to citizens.  Ms. Hinton asked if these changes would improve the lives of Greenville citizens.  </w:t>
      </w:r>
      <w:r w:rsidR="00D46D13">
        <w:t>After some discussion the vote was taken.</w:t>
      </w:r>
      <w:r w:rsidR="00EC5393">
        <w:t xml:space="preserve">  </w:t>
      </w:r>
      <w:r w:rsidR="002E38FD">
        <w:t xml:space="preserve">  </w:t>
      </w:r>
    </w:p>
    <w:p w:rsidR="00D00135" w:rsidRDefault="00D00135" w:rsidP="00D00135">
      <w:pPr>
        <w:spacing w:after="0" w:line="240" w:lineRule="auto"/>
      </w:pPr>
    </w:p>
    <w:p w:rsidR="002E38FD" w:rsidRDefault="002E38FD" w:rsidP="002E38FD">
      <w:pPr>
        <w:spacing w:after="0" w:line="240" w:lineRule="auto"/>
      </w:pPr>
      <w:r>
        <w:t xml:space="preserve">MOTION: Ms. </w:t>
      </w:r>
      <w:r w:rsidR="00C1631C">
        <w:t>Colllins</w:t>
      </w:r>
      <w:r>
        <w:t xml:space="preserve"> moved to approve </w:t>
      </w:r>
      <w:r w:rsidR="00A66D24">
        <w:t>Ordinance 24</w:t>
      </w:r>
      <w:r w:rsidR="00C1631C">
        <w:t>3</w:t>
      </w:r>
      <w:r>
        <w:t xml:space="preserve">; second by Ms. </w:t>
      </w:r>
      <w:r w:rsidR="00DD077F">
        <w:t>Seabrooks</w:t>
      </w:r>
      <w:r>
        <w:t>.  Motion passed unanimously.</w:t>
      </w:r>
    </w:p>
    <w:p w:rsidR="002E38FD" w:rsidRDefault="002E38FD" w:rsidP="002E38FD">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2E38FD" w:rsidRDefault="002E38FD" w:rsidP="002E38FD">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2E38FD" w:rsidRDefault="002E38FD" w:rsidP="002E38FD">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X</w:t>
      </w:r>
    </w:p>
    <w:p w:rsidR="002E38FD" w:rsidRDefault="002E38FD" w:rsidP="002E38FD">
      <w:pPr>
        <w:spacing w:after="0" w:line="240" w:lineRule="auto"/>
        <w:rPr>
          <w:rStyle w:val="IntenseEmphasis"/>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3C41E9" w:rsidRDefault="003C41E9" w:rsidP="002E38FD">
      <w:pPr>
        <w:spacing w:after="0" w:line="240" w:lineRule="auto"/>
        <w:rPr>
          <w:rStyle w:val="IntenseEmphasis"/>
          <w:b w:val="0"/>
          <w:i w:val="0"/>
          <w:color w:val="auto"/>
        </w:rPr>
      </w:pPr>
    </w:p>
    <w:p w:rsidR="008F6239" w:rsidRDefault="005E3177" w:rsidP="008F6239">
      <w:pPr>
        <w:numPr>
          <w:ilvl w:val="0"/>
          <w:numId w:val="13"/>
        </w:numPr>
        <w:spacing w:after="0" w:line="240" w:lineRule="auto"/>
        <w:rPr>
          <w:rStyle w:val="IntenseEmphasis"/>
          <w:b w:val="0"/>
          <w:i w:val="0"/>
          <w:color w:val="auto"/>
        </w:rPr>
      </w:pPr>
      <w:r w:rsidRPr="00D5643F">
        <w:rPr>
          <w:rStyle w:val="IntenseEmphasis"/>
          <w:b w:val="0"/>
          <w:i w:val="0"/>
          <w:color w:val="auto"/>
          <w:u w:val="single"/>
        </w:rPr>
        <w:t>Charter Change – Election and Terms – Ordinance 240</w:t>
      </w:r>
      <w:r w:rsidR="00A53C5D" w:rsidRPr="00D5643F">
        <w:rPr>
          <w:rStyle w:val="IntenseEmphasis"/>
          <w:b w:val="0"/>
          <w:i w:val="0"/>
          <w:color w:val="auto"/>
          <w:u w:val="single"/>
        </w:rPr>
        <w:t xml:space="preserve">: </w:t>
      </w:r>
      <w:r w:rsidR="00D25803" w:rsidRPr="00D5643F">
        <w:rPr>
          <w:rStyle w:val="IntenseEmphasis"/>
          <w:b w:val="0"/>
          <w:i w:val="0"/>
          <w:color w:val="auto"/>
        </w:rPr>
        <w:t xml:space="preserve"> </w:t>
      </w:r>
      <w:r w:rsidR="00687A49">
        <w:rPr>
          <w:rStyle w:val="IntenseEmphasis"/>
          <w:b w:val="0"/>
          <w:i w:val="0"/>
          <w:color w:val="auto"/>
        </w:rPr>
        <w:t>M</w:t>
      </w:r>
      <w:r w:rsidR="00D46D13">
        <w:rPr>
          <w:rStyle w:val="IntenseEmphasis"/>
          <w:b w:val="0"/>
          <w:i w:val="0"/>
          <w:color w:val="auto"/>
        </w:rPr>
        <w:t>s</w:t>
      </w:r>
      <w:r w:rsidR="00687A49">
        <w:rPr>
          <w:rStyle w:val="IntenseEmphasis"/>
          <w:b w:val="0"/>
          <w:i w:val="0"/>
          <w:color w:val="auto"/>
        </w:rPr>
        <w:t xml:space="preserve">. </w:t>
      </w:r>
      <w:r w:rsidR="00D46D13">
        <w:rPr>
          <w:rStyle w:val="IntenseEmphasis"/>
          <w:b w:val="0"/>
          <w:i w:val="0"/>
          <w:color w:val="auto"/>
        </w:rPr>
        <w:t>Reams, Town Clerk read Ordinance 240.   Mr. Arnold opened the floor for public comment.  There was no public comment and the vote was taken.</w:t>
      </w:r>
    </w:p>
    <w:p w:rsidR="00687A49" w:rsidRDefault="00687A49" w:rsidP="00687A49">
      <w:pPr>
        <w:spacing w:after="0" w:line="240" w:lineRule="auto"/>
        <w:rPr>
          <w:rStyle w:val="IntenseEmphasis"/>
          <w:b w:val="0"/>
          <w:i w:val="0"/>
          <w:color w:val="auto"/>
        </w:rPr>
      </w:pPr>
    </w:p>
    <w:p w:rsidR="00687A49" w:rsidRDefault="00687A49" w:rsidP="00687A49">
      <w:pPr>
        <w:spacing w:after="0" w:line="240" w:lineRule="auto"/>
        <w:rPr>
          <w:rStyle w:val="IntenseEmphasis"/>
          <w:b w:val="0"/>
          <w:i w:val="0"/>
          <w:color w:val="auto"/>
        </w:rPr>
      </w:pPr>
      <w:r>
        <w:rPr>
          <w:rStyle w:val="IntenseEmphasis"/>
          <w:b w:val="0"/>
          <w:i w:val="0"/>
          <w:color w:val="auto"/>
        </w:rPr>
        <w:t xml:space="preserve">MOTION: Ms. </w:t>
      </w:r>
      <w:r w:rsidR="00D46D13">
        <w:rPr>
          <w:rStyle w:val="IntenseEmphasis"/>
          <w:b w:val="0"/>
          <w:i w:val="0"/>
          <w:color w:val="auto"/>
        </w:rPr>
        <w:t>Collins</w:t>
      </w:r>
      <w:r>
        <w:rPr>
          <w:rStyle w:val="IntenseEmphasis"/>
          <w:b w:val="0"/>
          <w:i w:val="0"/>
          <w:color w:val="auto"/>
        </w:rPr>
        <w:t xml:space="preserve"> moved to approve Ordinance 240</w:t>
      </w:r>
      <w:r w:rsidR="00D46D13">
        <w:rPr>
          <w:rStyle w:val="IntenseEmphasis"/>
          <w:b w:val="0"/>
          <w:i w:val="0"/>
          <w:color w:val="auto"/>
        </w:rPr>
        <w:t>;</w:t>
      </w:r>
      <w:r>
        <w:rPr>
          <w:rStyle w:val="IntenseEmphasis"/>
          <w:b w:val="0"/>
          <w:i w:val="0"/>
          <w:color w:val="auto"/>
        </w:rPr>
        <w:t xml:space="preserve"> second by Ms. </w:t>
      </w:r>
      <w:r w:rsidR="00D46D13">
        <w:rPr>
          <w:rStyle w:val="IntenseEmphasis"/>
          <w:b w:val="0"/>
          <w:i w:val="0"/>
          <w:color w:val="auto"/>
        </w:rPr>
        <w:t>Seabrooks</w:t>
      </w:r>
      <w:r>
        <w:rPr>
          <w:rStyle w:val="IntenseEmphasis"/>
          <w:b w:val="0"/>
          <w:i w:val="0"/>
          <w:color w:val="auto"/>
        </w:rPr>
        <w:t>.  Motion passed unanimously.</w:t>
      </w:r>
    </w:p>
    <w:p w:rsidR="00687A49" w:rsidRDefault="00687A49" w:rsidP="00687A49">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687A49" w:rsidRDefault="00687A49" w:rsidP="00687A49">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687A49" w:rsidRDefault="00687A49" w:rsidP="00687A49">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X</w:t>
      </w:r>
    </w:p>
    <w:p w:rsidR="00687A49" w:rsidRDefault="00687A49" w:rsidP="00687A49">
      <w:pPr>
        <w:spacing w:after="0" w:line="240" w:lineRule="auto"/>
        <w:rPr>
          <w:rStyle w:val="IntenseEmphasis"/>
          <w:b w:val="0"/>
          <w:i w:val="0"/>
          <w:color w:val="auto"/>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D46D13" w:rsidRDefault="00D46D13" w:rsidP="00D46D13">
      <w:pPr>
        <w:spacing w:after="0" w:line="240" w:lineRule="auto"/>
        <w:rPr>
          <w:rStyle w:val="IntenseEmphasis"/>
        </w:rPr>
      </w:pPr>
    </w:p>
    <w:p w:rsidR="00D46D13" w:rsidRPr="00F834BD" w:rsidRDefault="00737741" w:rsidP="00D46D13">
      <w:pPr>
        <w:numPr>
          <w:ilvl w:val="0"/>
          <w:numId w:val="13"/>
        </w:numPr>
        <w:spacing w:after="0" w:line="240" w:lineRule="auto"/>
        <w:rPr>
          <w:rStyle w:val="IntenseEmphasis"/>
          <w:b w:val="0"/>
          <w:i w:val="0"/>
        </w:rPr>
      </w:pPr>
      <w:r>
        <w:rPr>
          <w:rStyle w:val="IntenseEmphasis"/>
          <w:b w:val="0"/>
          <w:i w:val="0"/>
          <w:color w:val="auto"/>
          <w:u w:val="single"/>
        </w:rPr>
        <w:t xml:space="preserve">Second reading of Ordinance 239 – Town Park: </w:t>
      </w:r>
      <w:r>
        <w:rPr>
          <w:rStyle w:val="IntenseEmphasis"/>
          <w:b w:val="0"/>
          <w:i w:val="0"/>
          <w:color w:val="auto"/>
        </w:rPr>
        <w:t xml:space="preserve">Ms. Reams read Ordinance 239.  There was some discussion among council members.  Mr. Arnold asked for public comment and there was none.  Ms. Dansey arrived during this time.  </w:t>
      </w:r>
    </w:p>
    <w:p w:rsidR="00F834BD" w:rsidRDefault="00F834BD" w:rsidP="00F834BD">
      <w:pPr>
        <w:spacing w:after="0" w:line="240" w:lineRule="auto"/>
        <w:rPr>
          <w:rStyle w:val="IntenseEmphasis"/>
          <w:b w:val="0"/>
          <w:i w:val="0"/>
        </w:rPr>
      </w:pPr>
    </w:p>
    <w:p w:rsidR="00F834BD" w:rsidRPr="00F834BD" w:rsidRDefault="00F834BD" w:rsidP="00F834BD">
      <w:pPr>
        <w:spacing w:after="0" w:line="240" w:lineRule="auto"/>
        <w:rPr>
          <w:rStyle w:val="IntenseEmphasis"/>
          <w:b w:val="0"/>
          <w:i w:val="0"/>
          <w:color w:val="auto"/>
        </w:rPr>
      </w:pPr>
      <w:r w:rsidRPr="00F834BD">
        <w:rPr>
          <w:rStyle w:val="IntenseEmphasis"/>
          <w:b w:val="0"/>
          <w:i w:val="0"/>
          <w:color w:val="auto"/>
        </w:rPr>
        <w:t xml:space="preserve">MOTION: </w:t>
      </w:r>
      <w:r>
        <w:rPr>
          <w:rStyle w:val="IntenseEmphasis"/>
          <w:b w:val="0"/>
          <w:i w:val="0"/>
          <w:color w:val="auto"/>
        </w:rPr>
        <w:t>Ms. Collins moved to approve Ordinance 239; second by Ms. Seabrooks.  Motion passed unanimously.</w:t>
      </w:r>
    </w:p>
    <w:p w:rsidR="00737741" w:rsidRDefault="00737741" w:rsidP="00737741">
      <w:pPr>
        <w:spacing w:after="0" w:line="240" w:lineRule="auto"/>
        <w:rPr>
          <w:rStyle w:val="IntenseEmphasis"/>
          <w:b w:val="0"/>
          <w:i w:val="0"/>
        </w:rPr>
      </w:pPr>
    </w:p>
    <w:p w:rsidR="00737741" w:rsidRDefault="00737741" w:rsidP="00737741">
      <w:pPr>
        <w:spacing w:after="0" w:line="240" w:lineRule="auto"/>
        <w:ind w:left="1440" w:firstLine="720"/>
        <w:rPr>
          <w:rStyle w:val="IntenseEmphasis"/>
        </w:rPr>
      </w:pPr>
      <w:r>
        <w:rPr>
          <w:rStyle w:val="IntenseEmphasis"/>
          <w:b w:val="0"/>
          <w:i w:val="0"/>
          <w:color w:val="auto"/>
          <w:u w:val="single"/>
        </w:rPr>
        <w:t>YEA</w:t>
      </w:r>
      <w:r>
        <w:rPr>
          <w:rStyle w:val="IntenseEmphasis"/>
          <w:b w:val="0"/>
          <w:i w:val="0"/>
          <w:color w:val="auto"/>
        </w:rPr>
        <w:tab/>
      </w:r>
      <w:r>
        <w:rPr>
          <w:rStyle w:val="IntenseEmphasis"/>
          <w:b w:val="0"/>
          <w:i w:val="0"/>
          <w:color w:val="auto"/>
        </w:rPr>
        <w:tab/>
      </w:r>
      <w:r>
        <w:rPr>
          <w:rStyle w:val="IntenseEmphasis"/>
          <w:b w:val="0"/>
          <w:i w:val="0"/>
          <w:color w:val="auto"/>
        </w:rPr>
        <w:tab/>
      </w:r>
      <w:r w:rsidRPr="009A72D5">
        <w:rPr>
          <w:rStyle w:val="IntenseEmphasis"/>
          <w:b w:val="0"/>
          <w:i w:val="0"/>
          <w:color w:val="auto"/>
          <w:u w:val="single"/>
        </w:rPr>
        <w:t>NAY</w:t>
      </w:r>
    </w:p>
    <w:p w:rsidR="00737741" w:rsidRDefault="00737741" w:rsidP="00737741">
      <w:pPr>
        <w:spacing w:after="0" w:line="240" w:lineRule="auto"/>
        <w:rPr>
          <w:rStyle w:val="IntenseEmphasis"/>
          <w:b w:val="0"/>
          <w:i w:val="0"/>
          <w:color w:val="auto"/>
        </w:rPr>
      </w:pPr>
      <w:r>
        <w:rPr>
          <w:rStyle w:val="IntenseEmphasis"/>
          <w:b w:val="0"/>
          <w:i w:val="0"/>
          <w:color w:val="auto"/>
        </w:rPr>
        <w:t>Mr. Arnold</w:t>
      </w:r>
      <w:r>
        <w:rPr>
          <w:rStyle w:val="IntenseEmphasis"/>
          <w:b w:val="0"/>
          <w:i w:val="0"/>
          <w:color w:val="auto"/>
        </w:rPr>
        <w:tab/>
      </w:r>
      <w:r>
        <w:rPr>
          <w:rStyle w:val="IntenseEmphasis"/>
          <w:b w:val="0"/>
          <w:i w:val="0"/>
          <w:color w:val="auto"/>
        </w:rPr>
        <w:tab/>
        <w:t xml:space="preserve">  X</w:t>
      </w:r>
    </w:p>
    <w:p w:rsidR="00737741" w:rsidRDefault="00737741" w:rsidP="00737741">
      <w:pPr>
        <w:spacing w:after="0" w:line="240" w:lineRule="auto"/>
        <w:rPr>
          <w:rStyle w:val="IntenseEmphasis"/>
        </w:rPr>
      </w:pPr>
      <w:r>
        <w:rPr>
          <w:rStyle w:val="IntenseEmphasis"/>
          <w:b w:val="0"/>
          <w:i w:val="0"/>
          <w:color w:val="auto"/>
        </w:rPr>
        <w:t xml:space="preserve">Ms. Collins </w:t>
      </w:r>
      <w:r>
        <w:rPr>
          <w:rStyle w:val="IntenseEmphasis"/>
          <w:b w:val="0"/>
          <w:i w:val="0"/>
          <w:color w:val="auto"/>
        </w:rPr>
        <w:tab/>
      </w:r>
      <w:r>
        <w:rPr>
          <w:rStyle w:val="IntenseEmphasis"/>
          <w:b w:val="0"/>
          <w:i w:val="0"/>
          <w:color w:val="auto"/>
        </w:rPr>
        <w:tab/>
        <w:t xml:space="preserve">  X</w:t>
      </w:r>
    </w:p>
    <w:p w:rsidR="00737741" w:rsidRDefault="00737741" w:rsidP="00737741">
      <w:pPr>
        <w:spacing w:after="0" w:line="240" w:lineRule="auto"/>
        <w:rPr>
          <w:rStyle w:val="IntenseEmphasis"/>
          <w:b w:val="0"/>
          <w:i w:val="0"/>
          <w:color w:val="auto"/>
        </w:rPr>
      </w:pPr>
      <w:r>
        <w:rPr>
          <w:rStyle w:val="IntenseEmphasis"/>
          <w:b w:val="0"/>
          <w:i w:val="0"/>
          <w:color w:val="auto"/>
        </w:rPr>
        <w:t>Ms. Seabrooks</w:t>
      </w:r>
      <w:r>
        <w:rPr>
          <w:rStyle w:val="IntenseEmphasis"/>
          <w:b w:val="0"/>
          <w:i w:val="0"/>
          <w:color w:val="auto"/>
        </w:rPr>
        <w:tab/>
      </w:r>
      <w:r>
        <w:rPr>
          <w:rStyle w:val="IntenseEmphasis"/>
          <w:b w:val="0"/>
          <w:i w:val="0"/>
          <w:color w:val="auto"/>
        </w:rPr>
        <w:tab/>
        <w:t xml:space="preserve">  X</w:t>
      </w:r>
    </w:p>
    <w:p w:rsidR="00737741" w:rsidRDefault="00737741" w:rsidP="00737741">
      <w:pPr>
        <w:spacing w:after="0" w:line="240" w:lineRule="auto"/>
        <w:rPr>
          <w:rStyle w:val="IntenseEmphasis"/>
          <w:b w:val="0"/>
          <w:i w:val="0"/>
          <w:color w:val="auto"/>
        </w:rPr>
      </w:pPr>
      <w:r>
        <w:rPr>
          <w:rStyle w:val="IntenseEmphasis"/>
          <w:b w:val="0"/>
          <w:i w:val="0"/>
          <w:color w:val="auto"/>
        </w:rPr>
        <w:t>Ms. Dansey</w:t>
      </w:r>
      <w:r>
        <w:rPr>
          <w:rStyle w:val="IntenseEmphasis"/>
          <w:b w:val="0"/>
          <w:i w:val="0"/>
          <w:color w:val="auto"/>
        </w:rPr>
        <w:tab/>
      </w:r>
      <w:r>
        <w:rPr>
          <w:rStyle w:val="IntenseEmphasis"/>
          <w:b w:val="0"/>
          <w:i w:val="0"/>
          <w:color w:val="auto"/>
        </w:rPr>
        <w:tab/>
        <w:t xml:space="preserve">  X</w:t>
      </w:r>
    </w:p>
    <w:p w:rsidR="00737741" w:rsidRDefault="00737741" w:rsidP="00737741">
      <w:pPr>
        <w:spacing w:after="0" w:line="240" w:lineRule="auto"/>
        <w:rPr>
          <w:rStyle w:val="IntenseEmphasis"/>
          <w:b w:val="0"/>
          <w:i w:val="0"/>
          <w:color w:val="auto"/>
        </w:rPr>
      </w:pPr>
    </w:p>
    <w:p w:rsidR="00737741" w:rsidRPr="00D46D13" w:rsidRDefault="00737741" w:rsidP="00737741">
      <w:pPr>
        <w:spacing w:after="0" w:line="240" w:lineRule="auto"/>
        <w:rPr>
          <w:rStyle w:val="IntenseEmphasis"/>
          <w:b w:val="0"/>
          <w:i w:val="0"/>
        </w:rPr>
      </w:pPr>
      <w:r>
        <w:rPr>
          <w:rStyle w:val="IntenseEmphasis"/>
          <w:b w:val="0"/>
          <w:i w:val="0"/>
          <w:color w:val="auto"/>
        </w:rPr>
        <w:t xml:space="preserve">Mr. McCroskey stated </w:t>
      </w:r>
      <w:r w:rsidR="000F43BB">
        <w:rPr>
          <w:rStyle w:val="IntenseEmphasis"/>
          <w:b w:val="0"/>
          <w:i w:val="0"/>
          <w:color w:val="auto"/>
        </w:rPr>
        <w:t xml:space="preserve">that Mr. Chris Peterson had come to the meeting to request the use of the park and gazebo on Friday, February 10, 2017 for a gospel sing in the park and was asking if the fee could be </w:t>
      </w:r>
      <w:r w:rsidR="000F43BB">
        <w:rPr>
          <w:rStyle w:val="IntenseEmphasis"/>
          <w:b w:val="0"/>
          <w:i w:val="0"/>
          <w:color w:val="auto"/>
        </w:rPr>
        <w:lastRenderedPageBreak/>
        <w:t>waived.  Mr. McCroskey stated that if there was no opposition he would waive park fees until the next meeting.</w:t>
      </w:r>
      <w:bookmarkStart w:id="0" w:name="_GoBack"/>
      <w:bookmarkEnd w:id="0"/>
    </w:p>
    <w:p w:rsidR="00687A49" w:rsidRPr="00D5643F" w:rsidRDefault="00687A49" w:rsidP="00687A49">
      <w:pPr>
        <w:spacing w:after="0" w:line="240" w:lineRule="auto"/>
        <w:rPr>
          <w:rStyle w:val="IntenseEmphasis"/>
          <w:b w:val="0"/>
          <w:i w:val="0"/>
          <w:color w:val="auto"/>
        </w:rPr>
      </w:pPr>
    </w:p>
    <w:p w:rsidR="00507926" w:rsidRDefault="00507926" w:rsidP="003A78C1">
      <w:pPr>
        <w:spacing w:after="0" w:line="240" w:lineRule="auto"/>
      </w:pPr>
      <w:r>
        <w:t>M</w:t>
      </w:r>
      <w:r w:rsidR="00D5643F">
        <w:t>s</w:t>
      </w:r>
      <w:r>
        <w:t xml:space="preserve">. </w:t>
      </w:r>
      <w:r w:rsidR="00D5643F">
        <w:t>Seabrooks</w:t>
      </w:r>
      <w:r>
        <w:t xml:space="preserve"> moved to adjourn; second by M</w:t>
      </w:r>
      <w:r w:rsidR="00C44A41">
        <w:t>s</w:t>
      </w:r>
      <w:r>
        <w:t xml:space="preserve">. </w:t>
      </w:r>
      <w:r w:rsidR="00737741">
        <w:t>Collins</w:t>
      </w:r>
      <w:r w:rsidR="00D5643F">
        <w:t>.</w:t>
      </w:r>
      <w:r w:rsidR="00A44821">
        <w:t xml:space="preserve"> </w:t>
      </w: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11"/>
  </w:num>
  <w:num w:numId="6">
    <w:abstractNumId w:val="3"/>
  </w:num>
  <w:num w:numId="7">
    <w:abstractNumId w:val="13"/>
  </w:num>
  <w:num w:numId="8">
    <w:abstractNumId w:val="6"/>
  </w:num>
  <w:num w:numId="9">
    <w:abstractNumId w:val="9"/>
  </w:num>
  <w:num w:numId="10">
    <w:abstractNumId w:val="8"/>
  </w:num>
  <w:num w:numId="11">
    <w:abstractNumId w:val="1"/>
  </w:num>
  <w:num w:numId="12">
    <w:abstractNumId w:val="7"/>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C37"/>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43BB"/>
    <w:rsid w:val="000F625F"/>
    <w:rsid w:val="000F6CD3"/>
    <w:rsid w:val="00103809"/>
    <w:rsid w:val="00104906"/>
    <w:rsid w:val="00107F3F"/>
    <w:rsid w:val="00113276"/>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5331"/>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7633"/>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118A"/>
    <w:rsid w:val="00372C64"/>
    <w:rsid w:val="00373916"/>
    <w:rsid w:val="00374CB7"/>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1247"/>
    <w:rsid w:val="006E2545"/>
    <w:rsid w:val="006E327C"/>
    <w:rsid w:val="006E7CB6"/>
    <w:rsid w:val="006F3C17"/>
    <w:rsid w:val="006F4ADE"/>
    <w:rsid w:val="007031B1"/>
    <w:rsid w:val="00714859"/>
    <w:rsid w:val="00716009"/>
    <w:rsid w:val="0072210E"/>
    <w:rsid w:val="00724313"/>
    <w:rsid w:val="0073427A"/>
    <w:rsid w:val="00734E9C"/>
    <w:rsid w:val="00737507"/>
    <w:rsid w:val="00737741"/>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1E7"/>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33D4"/>
    <w:rsid w:val="009F5D56"/>
    <w:rsid w:val="00A029CA"/>
    <w:rsid w:val="00A10157"/>
    <w:rsid w:val="00A129A2"/>
    <w:rsid w:val="00A1537C"/>
    <w:rsid w:val="00A211C3"/>
    <w:rsid w:val="00A31BDC"/>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D040B"/>
    <w:rsid w:val="00BD086B"/>
    <w:rsid w:val="00BD66AD"/>
    <w:rsid w:val="00BE2A18"/>
    <w:rsid w:val="00BE2FB2"/>
    <w:rsid w:val="00BE4494"/>
    <w:rsid w:val="00BE559E"/>
    <w:rsid w:val="00BF202C"/>
    <w:rsid w:val="00BF2F3C"/>
    <w:rsid w:val="00BF4C6A"/>
    <w:rsid w:val="00C01CE3"/>
    <w:rsid w:val="00C05152"/>
    <w:rsid w:val="00C05A91"/>
    <w:rsid w:val="00C115A1"/>
    <w:rsid w:val="00C116D9"/>
    <w:rsid w:val="00C13633"/>
    <w:rsid w:val="00C15E59"/>
    <w:rsid w:val="00C16049"/>
    <w:rsid w:val="00C1631C"/>
    <w:rsid w:val="00C17401"/>
    <w:rsid w:val="00C20364"/>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22F55"/>
    <w:rsid w:val="00D25462"/>
    <w:rsid w:val="00D25803"/>
    <w:rsid w:val="00D3517D"/>
    <w:rsid w:val="00D36531"/>
    <w:rsid w:val="00D37645"/>
    <w:rsid w:val="00D37F29"/>
    <w:rsid w:val="00D41F01"/>
    <w:rsid w:val="00D43C65"/>
    <w:rsid w:val="00D46878"/>
    <w:rsid w:val="00D46D13"/>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5393"/>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7C2E"/>
    <w:rsid w:val="00F70776"/>
    <w:rsid w:val="00F70B13"/>
    <w:rsid w:val="00F72D31"/>
    <w:rsid w:val="00F75B7D"/>
    <w:rsid w:val="00F75B87"/>
    <w:rsid w:val="00F7688D"/>
    <w:rsid w:val="00F77995"/>
    <w:rsid w:val="00F81C8D"/>
    <w:rsid w:val="00F834BD"/>
    <w:rsid w:val="00F8488C"/>
    <w:rsid w:val="00F858AD"/>
    <w:rsid w:val="00F906EF"/>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BFC7-A26B-44BE-B8F8-64A5A846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2017-02-10T18:45:00Z</cp:lastPrinted>
  <dcterms:created xsi:type="dcterms:W3CDTF">2017-02-10T17:01:00Z</dcterms:created>
  <dcterms:modified xsi:type="dcterms:W3CDTF">2017-02-10T18:46:00Z</dcterms:modified>
</cp:coreProperties>
</file>